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160"/>
          <w:sz w:val="24"/>
          <w:fitText w:val="1920" w:id="1"/>
        </w:rPr>
        <w:t>事務連</w:t>
      </w:r>
      <w:r>
        <w:rPr>
          <w:rFonts w:hint="eastAsia"/>
          <w:sz w:val="24"/>
          <w:fitText w:val="1920" w:id="1"/>
        </w:rPr>
        <w:t>絡</w:t>
      </w: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令和４年２月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　</w:t>
      </w:r>
    </w:p>
    <w:p>
      <w:pPr>
        <w:pStyle w:val="0"/>
        <w:wordWrap w:val="0"/>
        <w:ind w:right="840" w:rightChars="400"/>
        <w:jc w:val="right"/>
        <w:rPr>
          <w:rFonts w:hint="default"/>
          <w:sz w:val="24"/>
        </w:rPr>
      </w:pPr>
    </w:p>
    <w:p>
      <w:pPr>
        <w:pStyle w:val="0"/>
        <w:wordWrap w:val="0"/>
        <w:ind w:right="840" w:rightChars="400"/>
        <w:rPr>
          <w:rFonts w:hint="default"/>
          <w:sz w:val="24"/>
        </w:rPr>
      </w:pPr>
      <w:r>
        <w:rPr>
          <w:rFonts w:hint="eastAsia"/>
          <w:sz w:val="24"/>
        </w:rPr>
        <w:t>　各団体・事業者の皆様へ</w:t>
      </w:r>
    </w:p>
    <w:p>
      <w:pPr>
        <w:pStyle w:val="0"/>
        <w:wordWrap w:val="0"/>
        <w:ind w:right="840" w:rightChars="40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高知県商工労働部長　　</w:t>
      </w:r>
    </w:p>
    <w:p>
      <w:pPr>
        <w:pStyle w:val="0"/>
        <w:wordWrap w:val="0"/>
        <w:jc w:val="right"/>
        <w:rPr>
          <w:rFonts w:hint="default"/>
          <w:sz w:val="24"/>
          <w:u w:val="none" w:color="auto"/>
        </w:rPr>
      </w:pPr>
      <w:r>
        <w:rPr>
          <w:rFonts w:hint="eastAsia"/>
          <w:sz w:val="24"/>
        </w:rPr>
        <w:t>　</w:t>
      </w:r>
    </w:p>
    <w:p>
      <w:pPr>
        <w:pStyle w:val="0"/>
        <w:jc w:val="center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２月</w:t>
      </w:r>
      <w:r>
        <w:rPr>
          <w:rFonts w:hint="eastAsia"/>
          <w:sz w:val="24"/>
          <w:u w:val="none" w:color="auto"/>
        </w:rPr>
        <w:t>12</w:t>
      </w:r>
      <w:r>
        <w:rPr>
          <w:rFonts w:hint="eastAsia"/>
          <w:sz w:val="24"/>
          <w:u w:val="none" w:color="auto"/>
        </w:rPr>
        <w:t>日以降のイベント開催の留意事項等について</w:t>
      </w:r>
    </w:p>
    <w:p>
      <w:pPr>
        <w:pStyle w:val="0"/>
        <w:jc w:val="center"/>
        <w:rPr>
          <w:rFonts w:hint="default"/>
          <w:sz w:val="24"/>
          <w:u w:val="none" w:color="auto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このことについては、昨年</w:t>
      </w:r>
      <w:r>
        <w:rPr>
          <w:rFonts w:hint="eastAsia"/>
          <w:sz w:val="24"/>
          <w:u w:val="none" w:color="auto"/>
        </w:rPr>
        <w:t>12</w:t>
      </w:r>
      <w:r>
        <w:rPr>
          <w:rFonts w:hint="eastAsia"/>
          <w:sz w:val="24"/>
          <w:u w:val="none" w:color="auto"/>
        </w:rPr>
        <w:t>月に高知県新型コロナウイルス感染症対策本部事務局からの通知（令和３年</w:t>
      </w:r>
      <w:r>
        <w:rPr>
          <w:rFonts w:hint="eastAsia"/>
          <w:sz w:val="24"/>
          <w:u w:val="none" w:color="auto"/>
        </w:rPr>
        <w:t>11</w:t>
      </w:r>
      <w:r>
        <w:rPr>
          <w:rFonts w:hint="eastAsia"/>
          <w:sz w:val="24"/>
          <w:u w:val="none" w:color="auto"/>
        </w:rPr>
        <w:t>月</w:t>
      </w:r>
      <w:r>
        <w:rPr>
          <w:rFonts w:hint="eastAsia"/>
          <w:sz w:val="24"/>
          <w:u w:val="none" w:color="auto"/>
        </w:rPr>
        <w:t>25</w:t>
      </w:r>
      <w:r>
        <w:rPr>
          <w:rFonts w:hint="eastAsia"/>
          <w:sz w:val="24"/>
          <w:u w:val="none" w:color="auto"/>
        </w:rPr>
        <w:t>日付け）をお送りしたところですが、このたび、国からの事務連絡により、２月</w:t>
      </w:r>
      <w:r>
        <w:rPr>
          <w:rFonts w:hint="eastAsia"/>
          <w:sz w:val="24"/>
          <w:u w:val="none" w:color="auto"/>
        </w:rPr>
        <w:t>12</w:t>
      </w:r>
      <w:r>
        <w:rPr>
          <w:rFonts w:hint="eastAsia"/>
          <w:sz w:val="24"/>
          <w:u w:val="none" w:color="auto"/>
        </w:rPr>
        <w:t>日以降のイベント開催等における留意事項について、改めて通知がありましたので、</w:t>
      </w:r>
      <w:r>
        <w:rPr>
          <w:rFonts w:hint="eastAsia"/>
          <w:sz w:val="24"/>
          <w:u w:val="none" w:color="FF0000"/>
        </w:rPr>
        <w:t>別添</w:t>
      </w:r>
      <w:r>
        <w:rPr>
          <w:rFonts w:hint="eastAsia"/>
          <w:sz w:val="24"/>
        </w:rPr>
        <w:t>の事項</w:t>
      </w:r>
      <w:r>
        <w:rPr>
          <w:rFonts w:hint="eastAsia"/>
          <w:sz w:val="24"/>
          <w:u w:val="none" w:color="auto"/>
        </w:rPr>
        <w:t>を確認のうえ</w:t>
      </w:r>
      <w:r>
        <w:rPr>
          <w:rFonts w:hint="eastAsia"/>
          <w:sz w:val="24"/>
        </w:rPr>
        <w:t>、感染拡大の防止に取り組んでいただくようお願いします。</w:t>
      </w: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34925</wp:posOffset>
                </wp:positionV>
                <wp:extent cx="3105150" cy="1152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051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高知県商工労働部工業振興課　芝、宮脇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21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088-823-9691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21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088-823-9261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150501@ken.pref.kochi.lg.jp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.75pt;mso-position-vertical-relative:text;mso-position-horizontal-relative:text;v-text-anchor:middle;position:absolute;height:90.75pt;mso-wrap-distance-top:0pt;width:244.5pt;mso-wrap-distance-left:5.65pt;margin-left:214.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問い合わせ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高知県商工労働部工業振興課　芝、宮脇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21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rFonts w:hint="eastAsia"/>
                          <w:sz w:val="21"/>
                        </w:rPr>
                        <w:t>　</w:t>
                      </w:r>
                      <w:r>
                        <w:rPr>
                          <w:rFonts w:hint="eastAsia"/>
                          <w:sz w:val="21"/>
                        </w:rPr>
                        <w:t>088-823-9691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21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FAX</w:t>
                      </w:r>
                      <w:r>
                        <w:rPr>
                          <w:rFonts w:hint="eastAsia"/>
                          <w:sz w:val="21"/>
                        </w:rPr>
                        <w:t>　</w:t>
                      </w:r>
                      <w:r>
                        <w:rPr>
                          <w:rFonts w:hint="eastAsia"/>
                          <w:sz w:val="21"/>
                        </w:rPr>
                        <w:t>088-823-9261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E-mail 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150501@ken.pref.kochi.lg.jp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sectPr>
      <w:pgSz w:w="11906" w:h="16838"/>
      <w:pgMar w:top="1134" w:right="1417" w:bottom="850" w:left="1417" w:header="567" w:footer="992" w:gutter="0"/>
      <w:cols w:space="720"/>
      <w:textDirection w:val="lrTb"/>
      <w:docGrid w:type="lines" w:linePitch="4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2176</TotalTime>
  <Pages>1</Pages>
  <Words>17</Words>
  <Characters>310</Characters>
  <Application>JUST Note</Application>
  <Lines>30</Lines>
  <Paragraphs>12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421755</dc:creator>
  <cp:lastModifiedBy>470621</cp:lastModifiedBy>
  <cp:lastPrinted>2022-02-15T05:14:21Z</cp:lastPrinted>
  <dcterms:created xsi:type="dcterms:W3CDTF">2020-02-28T14:02:00Z</dcterms:created>
  <dcterms:modified xsi:type="dcterms:W3CDTF">2022-02-15T07:20:14Z</dcterms:modified>
  <cp:revision>49</cp:revision>
</cp:coreProperties>
</file>