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ind w:firstLineChars="0"/>
        <w:jc w:val="center"/>
        <w:rPr>
          <w:rFonts w:hint="default" w:ascii="ＭＳ ゴシック" w:hAnsi="ＭＳ ゴシック" w:eastAsia="ＭＳ ゴシック"/>
          <w:b w:val="1"/>
          <w:sz w:val="28"/>
        </w:rPr>
      </w:pPr>
      <w:bookmarkStart w:id="0" w:name="_Hlk179378125"/>
      <w:r>
        <w:rPr>
          <w:rFonts w:hint="eastAsia" w:ascii="ＭＳ ゴシック" w:hAnsi="ＭＳ ゴシック" w:eastAsia="ＭＳ ゴシック"/>
          <w:b w:val="1"/>
          <w:sz w:val="28"/>
        </w:rPr>
        <w:t>※記入の上</w:t>
      </w:r>
      <w:r>
        <w:rPr>
          <w:rFonts w:hint="eastAsia" w:ascii="ＭＳ ゴシック" w:hAnsi="ＭＳ ゴシック" w:eastAsia="ＭＳ ゴシック"/>
          <w:b w:val="1"/>
          <w:sz w:val="28"/>
        </w:rPr>
        <w:t>PDF</w:t>
      </w:r>
      <w:r>
        <w:rPr>
          <w:rFonts w:hint="eastAsia" w:ascii="ＭＳ ゴシック" w:hAnsi="ＭＳ ゴシック" w:eastAsia="ＭＳ ゴシック"/>
          <w:b w:val="1"/>
          <w:sz w:val="28"/>
        </w:rPr>
        <w:t>・画像にて</w:t>
      </w:r>
      <w:r>
        <w:rPr>
          <w:rFonts w:hint="eastAsia" w:ascii="ＭＳ ゴシック" w:hAnsi="ＭＳ ゴシック" w:eastAsia="ＭＳ ゴシック"/>
          <w:b w:val="1"/>
          <w:sz w:val="28"/>
        </w:rPr>
        <w:t>℮</w:t>
      </w:r>
      <w:r>
        <w:rPr>
          <w:rFonts w:hint="eastAsia" w:ascii="ＭＳ ゴシック" w:hAnsi="ＭＳ ゴシック" w:eastAsia="ＭＳ ゴシック"/>
          <w:b w:val="1"/>
          <w:sz w:val="28"/>
        </w:rPr>
        <w:t>メールで送付ください。</w:t>
      </w:r>
    </w:p>
    <w:p>
      <w:pPr>
        <w:pStyle w:val="0"/>
        <w:ind w:right="-2"/>
        <w:jc w:val="center"/>
        <w:rPr>
          <w:rFonts w:hint="default" w:ascii="ＭＳ ゴシック" w:hAnsi="ＭＳ ゴシック" w:eastAsia="ＭＳ ゴシック"/>
          <w:sz w:val="36"/>
          <w:u w:val="double" w:color="auto"/>
        </w:rPr>
      </w:pPr>
      <w:r>
        <w:rPr>
          <w:rFonts w:hint="eastAsia" w:ascii="ＭＳ ゴシック" w:hAnsi="ＭＳ ゴシック" w:eastAsia="ＭＳ ゴシック"/>
          <w:sz w:val="36"/>
          <w:u w:val="double" w:color="auto"/>
        </w:rPr>
        <w:t>旅行参加申込書</w:t>
      </w:r>
      <w:r>
        <w:rPr>
          <w:rFonts w:hint="eastAsia" w:ascii="ＭＳ ゴシック" w:hAnsi="ＭＳ ゴシック" w:eastAsia="ＭＳ ゴシック"/>
          <w:sz w:val="28"/>
          <w:u w:val="double" w:color="auto"/>
        </w:rPr>
        <w:t>（</w:t>
      </w:r>
      <w:r>
        <w:rPr>
          <w:rFonts w:hint="eastAsia" w:ascii="BIZ UDPゴシック" w:hAnsi="BIZ UDPゴシック" w:eastAsia="BIZ UDPゴシック"/>
          <w:sz w:val="32"/>
          <w:u w:val="double" w:color="auto"/>
        </w:rPr>
        <w:t>ミャンマー</w:t>
      </w:r>
      <w:bookmarkStart w:id="1" w:name="_GoBack"/>
      <w:bookmarkEnd w:id="1"/>
      <w:r>
        <w:rPr>
          <w:rFonts w:hint="eastAsia" w:ascii="BIZ UDPゴシック" w:hAnsi="BIZ UDPゴシック" w:eastAsia="BIZ UDPゴシック"/>
          <w:sz w:val="32"/>
          <w:u w:val="double" w:color="auto"/>
        </w:rPr>
        <w:t>人材視察</w:t>
      </w:r>
      <w:r>
        <w:rPr>
          <w:rFonts w:hint="eastAsia" w:ascii="BIZ UDPゴシック" w:hAnsi="BIZ UDPゴシック" w:eastAsia="BIZ UDPゴシック"/>
          <w:sz w:val="32"/>
          <w:u w:val="double" w:color="auto"/>
        </w:rPr>
        <w:t>202</w:t>
      </w:r>
      <w:r>
        <w:rPr>
          <w:rFonts w:hint="eastAsia" w:ascii="BIZ UDPゴシック" w:hAnsi="BIZ UDPゴシック" w:eastAsia="BIZ UDPゴシック"/>
          <w:sz w:val="32"/>
          <w:u w:val="double" w:color="auto"/>
        </w:rPr>
        <w:t>６</w:t>
      </w:r>
      <w:r>
        <w:rPr>
          <w:rFonts w:hint="eastAsia" w:ascii="ＭＳ ゴシック" w:hAnsi="ＭＳ ゴシック" w:eastAsia="ＭＳ ゴシック"/>
          <w:sz w:val="28"/>
          <w:u w:val="double" w:color="auto"/>
        </w:rPr>
        <w:t>）</w:t>
      </w:r>
    </w:p>
    <w:p>
      <w:pPr>
        <w:pStyle w:val="0"/>
        <w:spacing w:line="400" w:lineRule="exact"/>
        <w:jc w:val="left"/>
        <w:rPr>
          <w:rFonts w:hint="default" w:ascii="ＭＳ ゴシック" w:hAnsi="ＭＳ ゴシック" w:eastAsia="ＭＳ ゴシック"/>
          <w:color w:val="FF0000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★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航空券発券等の都合により、</w:t>
      </w:r>
      <w:r>
        <w:rPr>
          <w:rFonts w:hint="eastAsia" w:ascii="ＭＳ ゴシック" w:hAnsi="ＭＳ ゴシック" w:eastAsia="ＭＳ ゴシック"/>
          <w:b w:val="1"/>
          <w:color w:val="FF0000"/>
          <w:sz w:val="24"/>
          <w:bdr w:val="single" w:color="auto" w:sz="4" w:space="0"/>
        </w:rPr>
        <w:t>提出〆切を　令和８年４月</w:t>
      </w:r>
      <w:r>
        <w:rPr>
          <w:rFonts w:hint="eastAsia" w:ascii="ＭＳ ゴシック" w:hAnsi="ＭＳ ゴシック" w:eastAsia="ＭＳ ゴシック"/>
          <w:b w:val="1"/>
          <w:color w:val="FF0000"/>
          <w:sz w:val="24"/>
          <w:bdr w:val="single" w:color="auto" w:sz="4" w:space="0"/>
        </w:rPr>
        <w:t>30</w:t>
      </w:r>
      <w:r>
        <w:rPr>
          <w:rFonts w:hint="eastAsia" w:ascii="ＭＳ ゴシック" w:hAnsi="ＭＳ ゴシック" w:eastAsia="ＭＳ ゴシック"/>
          <w:b w:val="1"/>
          <w:color w:val="FF0000"/>
          <w:sz w:val="24"/>
          <w:bdr w:val="single" w:color="auto" w:sz="4" w:space="0"/>
        </w:rPr>
        <w:t>日（木）</w:t>
      </w:r>
      <w:r>
        <w:rPr>
          <w:rFonts w:hint="eastAsia" w:ascii="ＭＳ ゴシック" w:hAnsi="ＭＳ ゴシック" w:eastAsia="ＭＳ ゴシック"/>
          <w:sz w:val="22"/>
        </w:rPr>
        <w:t>とさせて頂きます。</w:t>
      </w:r>
    </w:p>
    <w:p>
      <w:pPr>
        <w:pStyle w:val="0"/>
        <w:spacing w:line="400" w:lineRule="exact"/>
        <w:ind w:left="220" w:hanging="220" w:hangingChars="100"/>
        <w:rPr>
          <w:rFonts w:hint="default" w:ascii="ＭＳ ゴシック" w:hAnsi="ＭＳ ゴシック" w:eastAsia="ＭＳ ゴシック"/>
          <w:color w:val="FF0000"/>
          <w:kern w:val="0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★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b w:val="1"/>
          <w:color w:val="FF0000"/>
          <w:sz w:val="22"/>
        </w:rPr>
        <w:t>パスポート（顔写真があるページ）の写し</w:t>
      </w:r>
      <w:r>
        <w:rPr>
          <w:rFonts w:hint="eastAsia" w:ascii="ＭＳ ゴシック" w:hAnsi="ＭＳ ゴシック" w:eastAsia="ＭＳ ゴシック"/>
          <w:b w:val="1"/>
          <w:color w:val="FF0000"/>
          <w:kern w:val="0"/>
          <w:sz w:val="22"/>
        </w:rPr>
        <w:t>をお送りください。</w:t>
      </w:r>
    </w:p>
    <w:p>
      <w:pPr>
        <w:pStyle w:val="0"/>
        <w:spacing w:line="400" w:lineRule="exact"/>
        <w:ind w:left="220" w:hanging="220" w:hangingChars="100"/>
        <w:rPr>
          <w:rFonts w:hint="default" w:ascii="ＭＳ ゴシック" w:hAnsi="ＭＳ ゴシック" w:eastAsia="ＭＳ ゴシック"/>
          <w:kern w:val="0"/>
          <w:sz w:val="22"/>
        </w:rPr>
      </w:pPr>
      <w:r>
        <w:rPr>
          <w:rFonts w:hint="eastAsia" w:ascii="ＭＳ ゴシック" w:hAnsi="ＭＳ ゴシック" w:eastAsia="ＭＳ ゴシック"/>
          <w:kern w:val="0"/>
          <w:sz w:val="22"/>
        </w:rPr>
        <w:t>★</w:t>
      </w:r>
      <w:r>
        <w:rPr>
          <w:rFonts w:hint="eastAsia" w:ascii="ＭＳ ゴシック" w:hAnsi="ＭＳ ゴシック" w:eastAsia="ＭＳ ゴシック"/>
          <w:kern w:val="0"/>
          <w:sz w:val="22"/>
        </w:rPr>
        <w:t xml:space="preserve"> </w:t>
      </w:r>
      <w:r>
        <w:rPr>
          <w:rFonts w:hint="eastAsia" w:ascii="ＭＳ ゴシック" w:hAnsi="ＭＳ ゴシック" w:eastAsia="ＭＳ ゴシック"/>
          <w:b w:val="1"/>
          <w:kern w:val="0"/>
          <w:sz w:val="22"/>
        </w:rPr>
        <w:t>パスポートの発行がまだの場合</w:t>
      </w:r>
      <w:r>
        <w:rPr>
          <w:rFonts w:hint="eastAsia" w:ascii="ＭＳ ゴシック" w:hAnsi="ＭＳ ゴシック" w:eastAsia="ＭＳ ゴシック"/>
          <w:b w:val="1"/>
          <w:kern w:val="0"/>
          <w:sz w:val="22"/>
        </w:rPr>
        <w:t xml:space="preserve"> </w:t>
      </w:r>
      <w:r>
        <w:rPr>
          <w:rFonts w:hint="eastAsia" w:ascii="ＭＳ ゴシック" w:hAnsi="ＭＳ ゴシック" w:eastAsia="ＭＳ ゴシック"/>
          <w:b w:val="1"/>
          <w:kern w:val="0"/>
          <w:sz w:val="22"/>
        </w:rPr>
        <w:t>⇒　</w:t>
      </w:r>
      <w:r>
        <w:rPr>
          <w:rFonts w:hint="eastAsia" w:ascii="ＭＳ ゴシック" w:hAnsi="ＭＳ ゴシック" w:eastAsia="ＭＳ ゴシック"/>
          <w:b w:val="1"/>
          <w:kern w:val="0"/>
          <w:sz w:val="22"/>
          <w:bdr w:val="single" w:color="auto" w:sz="4" w:space="0"/>
        </w:rPr>
        <w:t>パスポート表記名・生年月日・性別</w:t>
      </w:r>
      <w:r>
        <w:rPr>
          <w:rFonts w:hint="eastAsia" w:ascii="ＭＳ ゴシック" w:hAnsi="ＭＳ ゴシック" w:eastAsia="ＭＳ ゴシック"/>
          <w:kern w:val="0"/>
          <w:sz w:val="22"/>
        </w:rPr>
        <w:t>の欄へ記入ください。</w:t>
      </w:r>
    </w:p>
    <w:tbl>
      <w:tblPr>
        <w:tblStyle w:val="11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18"/>
        <w:gridCol w:w="7088"/>
      </w:tblGrid>
      <w:tr>
        <w:trPr>
          <w:trHeight w:val="56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fldChar w:fldCharType="begin"/>
            </w:r>
            <w:r>
              <w:rPr>
                <w:rFonts w:hint="eastAsia" w:ascii="ＭＳ ゴシック" w:hAnsi="ＭＳ ゴシック" w:eastAsia="ＭＳ ゴシック"/>
                <w:sz w:val="24"/>
              </w:rPr>
              <w:instrText>EQ \* jc2 \* hps12 \o\ad(\s\up 11(</w:instrText>
            </w:r>
            <w:r>
              <w:rPr>
                <w:rFonts w:hint="eastAsia" w:ascii="ＭＳ ゴシック" w:hAnsi="ＭＳ ゴシック" w:eastAsia="ＭＳ ゴシック"/>
                <w:sz w:val="12"/>
              </w:rPr>
              <w:instrText>ふ</w:instrText>
            </w:r>
            <w:r>
              <w:rPr>
                <w:rFonts w:hint="eastAsia" w:ascii="ＭＳ ゴシック" w:hAnsi="ＭＳ ゴシック" w:eastAsia="ＭＳ ゴシック"/>
                <w:sz w:val="12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  <w:sz w:val="24"/>
              </w:rPr>
              <w:instrText>),</w:instrText>
            </w:r>
            <w:r>
              <w:rPr>
                <w:rFonts w:hint="eastAsia" w:ascii="ＭＳ ゴシック" w:hAnsi="ＭＳ ゴシック" w:eastAsia="ＭＳ ゴシック"/>
                <w:sz w:val="24"/>
              </w:rPr>
              <w:instrText>参加者</w:instrText>
            </w:r>
            <w:r>
              <w:rPr>
                <w:rFonts w:hint="eastAsia" w:ascii="ＭＳ ゴシック" w:hAnsi="ＭＳ ゴシック" w:eastAsia="ＭＳ ゴシック"/>
                <w:sz w:val="24"/>
              </w:rPr>
              <w:instrText>)</w:instrText>
            </w:r>
            <w:r>
              <w:rPr>
                <w:rFonts w:hint="eastAsia" w:ascii="ＭＳ ゴシック" w:hAnsi="ＭＳ ゴシック" w:eastAsia="ＭＳ ゴシック"/>
                <w:sz w:val="24"/>
              </w:rPr>
              <w:fldChar w:fldCharType="end"/>
            </w:r>
            <w:r>
              <w:rPr>
                <w:rFonts w:hint="eastAsia" w:ascii="ＭＳ ゴシック" w:hAnsi="ＭＳ ゴシック" w:eastAsia="ＭＳ ゴシック"/>
                <w:sz w:val="24"/>
              </w:rPr>
              <w:fldChar w:fldCharType="begin"/>
            </w:r>
            <w:r>
              <w:rPr>
                <w:rFonts w:hint="eastAsia" w:ascii="ＭＳ ゴシック" w:hAnsi="ＭＳ ゴシック" w:eastAsia="ＭＳ ゴシック"/>
                <w:sz w:val="24"/>
              </w:rPr>
              <w:instrText>EQ \* jc2 \* hps12 \o\ad(\s\up 11(</w:instrText>
            </w:r>
            <w:r>
              <w:rPr>
                <w:rFonts w:hint="eastAsia" w:ascii="ＭＳ ゴシック" w:hAnsi="ＭＳ ゴシック" w:eastAsia="ＭＳ ゴシック"/>
                <w:sz w:val="12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2"/>
              </w:rPr>
              <w:instrText>な</w:instrText>
            </w:r>
            <w:r>
              <w:rPr>
                <w:rFonts w:hint="eastAsia" w:ascii="ＭＳ ゴシック" w:hAnsi="ＭＳ ゴシック" w:eastAsia="ＭＳ ゴシック"/>
                <w:sz w:val="24"/>
              </w:rPr>
              <w:instrText>),</w:instrText>
            </w:r>
            <w:r>
              <w:rPr>
                <w:rFonts w:hint="eastAsia" w:ascii="ＭＳ ゴシック" w:hAnsi="ＭＳ ゴシック" w:eastAsia="ＭＳ ゴシック"/>
                <w:sz w:val="24"/>
              </w:rPr>
              <w:instrText>氏名</w:instrText>
            </w:r>
            <w:r>
              <w:rPr>
                <w:rFonts w:hint="eastAsia" w:ascii="ＭＳ ゴシック" w:hAnsi="ＭＳ ゴシック" w:eastAsia="ＭＳ ゴシック"/>
                <w:sz w:val="24"/>
              </w:rPr>
              <w:instrText>)</w:instrText>
            </w:r>
            <w:r>
              <w:rPr>
                <w:rFonts w:hint="eastAsia" w:ascii="ＭＳ ゴシック" w:hAnsi="ＭＳ ゴシック" w:eastAsia="ＭＳ ゴシック"/>
                <w:sz w:val="24"/>
              </w:rPr>
              <w:fldChar w:fldCharType="end"/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left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567" w:hRule="atLeast"/>
        </w:trPr>
        <w:tc>
          <w:tcPr>
            <w:tcW w:w="251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パスポート表記名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（ローマ字表記名）</w:t>
            </w:r>
          </w:p>
        </w:tc>
        <w:tc>
          <w:tcPr>
            <w:tcW w:w="708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Chars="0" w:right="-2" w:rightChars="0" w:firstLine="0" w:firstLineChars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姓　　　　　　　　　名　</w:t>
            </w:r>
          </w:p>
        </w:tc>
      </w:tr>
      <w:tr>
        <w:trPr>
          <w:trHeight w:val="56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生年月日（西暦）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 w:rightChars="0" w:firstLine="1050" w:firstLineChars="50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年　　　　　月　　　　　日</w:t>
            </w:r>
          </w:p>
        </w:tc>
      </w:tr>
      <w:tr>
        <w:trPr>
          <w:trHeight w:val="56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性別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left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56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企業名・事業所名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567" w:hRule="atLeast"/>
        </w:trPr>
        <w:tc>
          <w:tcPr>
            <w:tcW w:w="2518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＜英語表記＞</w:t>
            </w:r>
          </w:p>
        </w:tc>
        <w:tc>
          <w:tcPr>
            <w:tcW w:w="708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-2"/>
              <w:jc w:val="left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56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役職</w:t>
            </w:r>
          </w:p>
        </w:tc>
        <w:tc>
          <w:tcPr>
            <w:tcW w:w="708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left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567" w:hRule="atLeast"/>
        </w:trPr>
        <w:tc>
          <w:tcPr>
            <w:tcW w:w="251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＜英語表記＞</w:t>
            </w:r>
          </w:p>
        </w:tc>
        <w:tc>
          <w:tcPr>
            <w:tcW w:w="708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"/>
              <w:jc w:val="left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567" w:hRule="atLeast"/>
        </w:trPr>
        <w:tc>
          <w:tcPr>
            <w:tcW w:w="2518" w:type="dxa"/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勤務先電話番号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pStyle w:val="0"/>
              <w:ind w:right="-2"/>
              <w:jc w:val="left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567" w:hRule="atLeast"/>
        </w:trPr>
        <w:tc>
          <w:tcPr>
            <w:tcW w:w="2518" w:type="dxa"/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携帯電話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pStyle w:val="0"/>
              <w:ind w:leftChars="0" w:right="-2" w:rightChars="0" w:firstLine="0" w:firstLineChars="0"/>
              <w:jc w:val="left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567" w:hRule="atLeast"/>
        </w:trPr>
        <w:tc>
          <w:tcPr>
            <w:tcW w:w="251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ご旅行中の国内連絡先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氏名：　　　　　　　　　　　続柄：　　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住所：　　　　　　　　　　　　　　　　電話番号：</w:t>
            </w:r>
          </w:p>
        </w:tc>
      </w:tr>
      <w:tr>
        <w:trPr>
          <w:trHeight w:val="567" w:hRule="atLeast"/>
        </w:trPr>
        <w:tc>
          <w:tcPr>
            <w:tcW w:w="2518" w:type="dxa"/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メールアドレス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Theme="majorEastAsia" w:hAnsiTheme="majorEastAsia" w:eastAsiaTheme="majorEastAsia"/>
              </w:rPr>
            </w:pPr>
          </w:p>
        </w:tc>
      </w:tr>
      <w:tr>
        <w:trPr>
          <w:trHeight w:val="567" w:hRule="atLeast"/>
        </w:trPr>
        <w:tc>
          <w:tcPr>
            <w:tcW w:w="2518" w:type="dxa"/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食物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アレルギー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pStyle w:val="0"/>
              <w:ind w:leftChars="0" w:right="-2" w:rightChars="0" w:firstLine="0" w:firstLineChars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□有　　　□無</w:t>
            </w:r>
          </w:p>
        </w:tc>
      </w:tr>
      <w:tr>
        <w:trPr>
          <w:trHeight w:val="567" w:hRule="atLeast"/>
        </w:trPr>
        <w:tc>
          <w:tcPr>
            <w:tcW w:w="2518" w:type="dxa"/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ビジネスクラス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pStyle w:val="0"/>
              <w:ind w:leftChars="0" w:right="-2" w:rightChars="0" w:firstLine="0" w:firstLineChars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□有　　　□無</w:t>
            </w:r>
          </w:p>
        </w:tc>
      </w:tr>
      <w:tr>
        <w:trPr>
          <w:trHeight w:val="567" w:hRule="atLeast"/>
        </w:trPr>
        <w:tc>
          <w:tcPr>
            <w:tcW w:w="2518" w:type="dxa"/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煙草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pStyle w:val="0"/>
              <w:ind w:leftChars="0" w:right="-2" w:rightChars="0" w:firstLine="0" w:firstLineChars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□禁煙　　□喫煙</w:t>
            </w:r>
          </w:p>
        </w:tc>
      </w:tr>
      <w:tr>
        <w:trPr>
          <w:trHeight w:val="567" w:hRule="atLeast"/>
        </w:trPr>
        <w:tc>
          <w:tcPr>
            <w:tcW w:w="2518" w:type="dxa"/>
            <w:shd w:val="clear" w:color="auto" w:fill="auto"/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ビザ取得代行</w:t>
            </w:r>
          </w:p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※インド入国時に必要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pStyle w:val="0"/>
              <w:ind w:leftChars="0" w:right="-2" w:rightChars="0" w:firstLine="0" w:firstLineChars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□旅行会社を通じて取得（査証実費＋代行手数料）</w:t>
            </w:r>
          </w:p>
          <w:p>
            <w:pPr>
              <w:pStyle w:val="0"/>
              <w:ind w:right="-2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□取得済み</w:t>
            </w:r>
          </w:p>
        </w:tc>
      </w:tr>
      <w:tr>
        <w:trPr>
          <w:trHeight w:val="567" w:hRule="atLeast"/>
        </w:trPr>
        <w:tc>
          <w:tcPr>
            <w:tcW w:w="2518" w:type="dxa"/>
            <w:shd w:val="clear" w:color="auto" w:fill="auto"/>
            <w:vAlign w:val="center"/>
          </w:tcPr>
          <w:p>
            <w:pPr>
              <w:pStyle w:val="0"/>
              <w:ind w:right="-2" w:firstLine="480" w:firstLineChars="20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海外旅行保険</w:t>
            </w:r>
          </w:p>
          <w:p>
            <w:pPr>
              <w:pStyle w:val="0"/>
              <w:ind w:right="-2" w:rightChars="0" w:firstLine="720" w:firstLineChars="30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について</w:t>
            </w:r>
          </w:p>
        </w:tc>
        <w:tc>
          <w:tcPr>
            <w:tcW w:w="7088" w:type="dxa"/>
            <w:shd w:val="clear" w:color="auto" w:fill="auto"/>
            <w:vAlign w:val="center"/>
          </w:tcPr>
          <w:p>
            <w:pPr>
              <w:pStyle w:val="0"/>
              <w:ind w:leftChars="0" w:right="-2" w:rightChars="0" w:firstLine="0" w:firstLineChars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□申し込む</w:t>
            </w:r>
          </w:p>
          <w:p>
            <w:pPr>
              <w:pStyle w:val="0"/>
              <w:ind w:leftChars="0" w:right="-2" w:rightChars="0" w:firstLine="0" w:firstLineChars="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□申し込まない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</w:p>
          <w:p>
            <w:pPr>
              <w:pStyle w:val="0"/>
              <w:ind w:left="0" w:leftChars="0" w:right="-2" w:rightChars="0" w:firstLine="210" w:firstLineChars="10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→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理由　　□他の保険代理店にて加入する</w:t>
            </w:r>
          </w:p>
          <w:p>
            <w:pPr>
              <w:pStyle w:val="0"/>
              <w:ind w:left="0" w:leftChars="0" w:right="-2" w:rightChars="0" w:firstLine="210" w:firstLineChars="10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□カード会社の保険で加入する</w:t>
            </w:r>
          </w:p>
          <w:p>
            <w:pPr>
              <w:pStyle w:val="0"/>
              <w:ind w:left="0" w:leftChars="0" w:right="-2" w:rightChars="0" w:firstLine="210" w:firstLineChars="10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□空港で加入する</w:t>
            </w:r>
          </w:p>
          <w:p>
            <w:pPr>
              <w:pStyle w:val="0"/>
              <w:ind w:left="0" w:leftChars="0" w:right="-2" w:rightChars="0" w:firstLine="210" w:firstLineChars="100"/>
              <w:jc w:val="lef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□その他</w:t>
            </w:r>
            <w:r>
              <w:rPr>
                <w:rFonts w:hint="eastAsia" w:asciiTheme="majorEastAsia" w:hAnsiTheme="majorEastAsia" w:eastAsiaTheme="majorEastAsia"/>
              </w:rPr>
              <w:t>(</w:t>
            </w:r>
            <w:r>
              <w:rPr>
                <w:rFonts w:hint="eastAsia" w:asciiTheme="majorEastAsia" w:hAnsiTheme="majorEastAsia" w:eastAsiaTheme="majorEastAsia"/>
              </w:rPr>
              <w:t>　　　　　　　　　　　　　　　　　　　　</w:t>
            </w:r>
            <w:r>
              <w:rPr>
                <w:rFonts w:hint="eastAsia" w:asciiTheme="majorEastAsia" w:hAnsiTheme="majorEastAsia" w:eastAsiaTheme="majorEastAsia"/>
              </w:rPr>
              <w:t>)</w:t>
            </w:r>
          </w:p>
        </w:tc>
      </w:tr>
    </w:tbl>
    <w:p>
      <w:pPr>
        <w:pStyle w:val="0"/>
        <w:spacing w:line="300" w:lineRule="exact"/>
        <w:rPr>
          <w:rFonts w:hint="default" w:ascii="ＭＳ ゴシック" w:hAnsi="ＭＳ ゴシック" w:eastAsia="ＭＳ ゴシック"/>
          <w:b w:val="1"/>
          <w:kern w:val="0"/>
          <w:sz w:val="22"/>
          <w:u w:val="wav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76835</wp:posOffset>
                </wp:positionV>
                <wp:extent cx="5802630" cy="683895"/>
                <wp:effectExtent l="635" t="635" r="29845" b="10795"/>
                <wp:wrapNone/>
                <wp:docPr id="1026" name="テキスト ボックス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9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02630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23"/>
                              <w:spacing w:line="380" w:lineRule="exact"/>
                              <w:rPr>
                                <w:rFonts w:hint="default" w:ascii="HG丸ｺﾞｼｯｸM-PRO" w:hAnsi="HG丸ｺﾞｼｯｸM-PRO" w:eastAsia="HG丸ｺﾞｼｯｸM-PRO"/>
                                <w:color w:val="00000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/>
                              </w:rPr>
                              <w:t>【お申込み先】　高知県商工政策課外国人材受入推進室　大坪・林</w:t>
                            </w:r>
                          </w:p>
                          <w:p>
                            <w:pPr>
                              <w:pStyle w:val="0"/>
                              <w:ind w:firstLine="2160" w:firstLineChars="90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/>
                                <w:kern w:val="0"/>
                                <w:sz w:val="24"/>
                              </w:rPr>
                              <w:t>メール：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/>
                                <w:kern w:val="0"/>
                                <w:sz w:val="24"/>
                              </w:rPr>
                              <w:t>151401@ken.pref.kochi.lg.jp</w:t>
                            </w:r>
                          </w:p>
                          <w:p>
                            <w:pPr>
                              <w:pStyle w:val="0"/>
                              <w:ind w:firstLine="2160" w:firstLineChars="900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/>
                                <w:kern w:val="0"/>
                                <w:sz w:val="24"/>
                              </w:rPr>
                              <w:t>電話：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/>
                                <w:kern w:val="0"/>
                                <w:sz w:val="24"/>
                              </w:rPr>
                              <w:t>088-823-9643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style="mso-wrap-distance-right:9pt;mso-wrap-distance-bottom:0pt;margin-top:6.05pt;mso-position-vertical-relative:text;mso-position-horizontal-relative:text;v-text-anchor:top;position:absolute;height:53.85pt;mso-wrap-distance-top:0pt;width:456.9pt;mso-wrap-distance-left:9pt;margin-left:10.9pt;z-index:2;" o:spid="_x0000_s1026" o:allowincell="t" o:allowoverlap="t" filled="t" fillcolor="#ffffff" stroked="t" strokecolor="#000000" strokeweight="1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23"/>
                        <w:spacing w:line="380" w:lineRule="exact"/>
                        <w:rPr>
                          <w:rFonts w:hint="default" w:ascii="HG丸ｺﾞｼｯｸM-PRO" w:hAnsi="HG丸ｺﾞｼｯｸM-PRO" w:eastAsia="HG丸ｺﾞｼｯｸM-PRO"/>
                          <w:color w:val="00000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/>
                        </w:rPr>
                        <w:t>【お申込み先】　高知県商工政策課外国人材受入推進室　大坪・林</w:t>
                      </w:r>
                    </w:p>
                    <w:p>
                      <w:pPr>
                        <w:pStyle w:val="0"/>
                        <w:ind w:firstLine="2160" w:firstLineChars="90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/>
                          <w:kern w:val="0"/>
                          <w:sz w:val="24"/>
                        </w:rPr>
                        <w:t>メール：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/>
                          <w:kern w:val="0"/>
                          <w:sz w:val="24"/>
                        </w:rPr>
                        <w:t>151401@ken.pref.kochi.lg.jp</w:t>
                      </w:r>
                    </w:p>
                    <w:p>
                      <w:pPr>
                        <w:pStyle w:val="0"/>
                        <w:ind w:firstLine="2160" w:firstLineChars="900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/>
                          <w:kern w:val="0"/>
                          <w:sz w:val="24"/>
                        </w:rPr>
                        <w:t>電話：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/>
                          <w:kern w:val="0"/>
                          <w:sz w:val="24"/>
                        </w:rPr>
                        <w:t>088-823-9643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ＭＳ ゴシック" w:hAnsi="ＭＳ ゴシック" w:eastAsia="ＭＳ ゴシック"/>
        </w:rPr>
        <w:t>　</w:t>
      </w:r>
      <w:bookmarkEnd w:id="0"/>
    </w:p>
    <w:sectPr>
      <w:headerReference r:id="rId5" w:type="even"/>
      <w:headerReference r:id="rId6" w:type="default"/>
      <w:pgSz w:w="11906" w:h="16838"/>
      <w:pgMar w:top="850" w:right="1134" w:bottom="850" w:left="1134" w:header="851" w:footer="992" w:gutter="0"/>
      <w:cols w:space="720"/>
      <w:textDirection w:val="lrTb"/>
      <w:docGrid w:type="lines" w:linePitch="31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default"/>
        <w:b w:val="1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evenAndOddHeaders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22">
    <w:name w:val="Hyperlink"/>
    <w:next w:val="22"/>
    <w:link w:val="0"/>
    <w:uiPriority w:val="0"/>
    <w:rPr>
      <w:color w:val="0000FF"/>
      <w:u w:val="single" w:color="auto"/>
    </w:rPr>
  </w:style>
  <w:style w:type="paragraph" w:styleId="23">
    <w:name w:val="Normal (Web)"/>
    <w:basedOn w:val="0"/>
    <w:next w:val="23"/>
    <w:link w:val="0"/>
    <w:uiPriority w:val="0"/>
    <w:pPr>
      <w:widowControl w:val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 w:customStyle="1">
    <w:name w:val="未解決のメンション1"/>
    <w:basedOn w:val="10"/>
    <w:next w:val="24"/>
    <w:link w:val="0"/>
    <w:uiPriority w:val="0"/>
    <w:rPr>
      <w:color w:val="605E5C"/>
      <w:shd w:val="clear" w:color="auto" w:fill="E1DFDD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No Spacing"/>
    <w:next w:val="26"/>
    <w:link w:val="0"/>
    <w:uiPriority w:val="0"/>
    <w:qFormat/>
    <w:pPr>
      <w:widowControl w:val="0"/>
      <w:jc w:val="both"/>
    </w:pPr>
    <w:rPr/>
  </w:style>
  <w:style w:type="paragraph" w:styleId="27">
    <w:name w:val="caption"/>
    <w:basedOn w:val="0"/>
    <w:next w:val="0"/>
    <w:link w:val="0"/>
    <w:uiPriority w:val="0"/>
    <w:semiHidden/>
    <w:qFormat/>
    <w:rPr>
      <w:b w:val="1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</TotalTime>
  <Pages>1</Pages>
  <Words>10</Words>
  <Characters>474</Characters>
  <Application>JUST Note</Application>
  <Lines>54</Lines>
  <Paragraphs>44</Paragraphs>
  <Company>HP</Company>
  <CharactersWithSpaces>582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CHUOUKAI03</dc:creator>
  <cp:lastModifiedBy>490243</cp:lastModifiedBy>
  <cp:lastPrinted>2026-03-27T05:44:42Z</cp:lastPrinted>
  <dcterms:created xsi:type="dcterms:W3CDTF">2025-07-01T09:41:00Z</dcterms:created>
  <dcterms:modified xsi:type="dcterms:W3CDTF">2026-03-27T05:47:44Z</dcterms:modified>
  <cp:revision>20</cp:revision>
</cp:coreProperties>
</file>